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56DF6" w14:textId="4DA4FE65" w:rsidR="00CF2E41" w:rsidRPr="00265BC0" w:rsidRDefault="00CF2E41" w:rsidP="009E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5BC0">
        <w:rPr>
          <w:rFonts w:ascii="Times New Roman" w:eastAsia="Times New Roman" w:hAnsi="Times New Roman" w:cs="Times New Roman"/>
          <w:sz w:val="28"/>
          <w:szCs w:val="28"/>
        </w:rPr>
        <w:t>Служба по регулированию и надзору в отрасли связи при Министерстве цифрового развития Кыргызской Республики в соответствии с Законом Кыргызской Республики «О государственной гражданской службе и муниципальной службе» объявляет открытый конкурсный</w:t>
      </w:r>
      <w:r w:rsidR="00103410" w:rsidRPr="00265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heading=h.gjdgxs" w:colFirst="0" w:colLast="0"/>
      <w:bookmarkEnd w:id="0"/>
      <w:r w:rsidR="00103410" w:rsidRPr="00265BC0">
        <w:rPr>
          <w:rFonts w:ascii="Times New Roman" w:hAnsi="Times New Roman" w:cs="Times New Roman"/>
          <w:sz w:val="28"/>
          <w:szCs w:val="28"/>
          <w:shd w:val="clear" w:color="auto" w:fill="FFFFFF"/>
        </w:rPr>
        <w:t>на зачисление в резерв кадров</w:t>
      </w:r>
      <w:r w:rsidR="00AF01A1" w:rsidRPr="00265B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Службы по регулированию и надзору в отрасли связи при Министерстве цифрового развития Кыргызской Республики </w:t>
      </w:r>
      <w:r w:rsidR="00103410" w:rsidRPr="00265BC0">
        <w:rPr>
          <w:rFonts w:ascii="Times New Roman" w:hAnsi="Times New Roman" w:cs="Times New Roman"/>
          <w:sz w:val="28"/>
          <w:szCs w:val="28"/>
          <w:shd w:val="clear" w:color="auto" w:fill="FFFFFF"/>
        </w:rPr>
        <w:t>на административные должности государственной гражданской службы.</w:t>
      </w:r>
      <w:proofErr w:type="gramEnd"/>
    </w:p>
    <w:p w14:paraId="72E82BA3" w14:textId="77777777" w:rsidR="00CF2E41" w:rsidRPr="00265BC0" w:rsidRDefault="00CF2E41" w:rsidP="009E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>Для включения в резерв кадров кандидат должен соответствовать следующим требованиям:</w:t>
      </w:r>
    </w:p>
    <w:p w14:paraId="3BC3CCFE" w14:textId="77777777" w:rsidR="00CF2E41" w:rsidRPr="00265BC0" w:rsidRDefault="00CF2E41" w:rsidP="009E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>1) быть гражданином Кыргызской Республики;</w:t>
      </w:r>
    </w:p>
    <w:p w14:paraId="3B5564AE" w14:textId="77777777" w:rsidR="00CF2E41" w:rsidRPr="00265BC0" w:rsidRDefault="00CF2E41" w:rsidP="009E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>2) быть не моложе 21 года;</w:t>
      </w:r>
    </w:p>
    <w:p w14:paraId="7AEA50C8" w14:textId="77777777" w:rsidR="00CF2E41" w:rsidRPr="00265BC0" w:rsidRDefault="00CF2E41" w:rsidP="009E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>3) соответствовать квалификационным требованиям, установленным законодательством для включения в резерв кадров.</w:t>
      </w:r>
    </w:p>
    <w:p w14:paraId="7675938A" w14:textId="77777777" w:rsidR="000265A7" w:rsidRPr="00265BC0" w:rsidRDefault="000265A7" w:rsidP="009E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D4D35C" w14:textId="4C41348D" w:rsidR="00CF2E41" w:rsidRPr="00265BC0" w:rsidRDefault="00CF2E41" w:rsidP="009E127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b/>
          <w:sz w:val="28"/>
          <w:szCs w:val="28"/>
        </w:rPr>
        <w:t>Для старших групп административных государственных должностей:</w:t>
      </w:r>
    </w:p>
    <w:p w14:paraId="0BBD598D" w14:textId="77777777" w:rsidR="00CF2E41" w:rsidRPr="00265BC0" w:rsidRDefault="00CF2E41" w:rsidP="009E12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>Конституция Кыргызской Республики;</w:t>
      </w:r>
    </w:p>
    <w:p w14:paraId="7A2123B3" w14:textId="77777777" w:rsidR="00CF2E41" w:rsidRPr="00265BC0" w:rsidRDefault="00CF2E41" w:rsidP="009E12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>Закон Кыргызской Республики «О порядке рассмотрения обращений граждан»;</w:t>
      </w:r>
    </w:p>
    <w:p w14:paraId="6463940B" w14:textId="77777777" w:rsidR="00CF2E41" w:rsidRPr="00265BC0" w:rsidRDefault="00CF2E41" w:rsidP="009E12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>Закон Кыргызской Республики «О государственной гражданской службе и муниципальной службе»;</w:t>
      </w:r>
    </w:p>
    <w:p w14:paraId="5B335A50" w14:textId="77777777" w:rsidR="00CF2E41" w:rsidRPr="00265BC0" w:rsidRDefault="00CF2E41" w:rsidP="009E12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>Закон Кыргызской Республики «О нормативных правовых актах Кыргызской Республики»;</w:t>
      </w:r>
    </w:p>
    <w:p w14:paraId="5C1C939D" w14:textId="77777777" w:rsidR="00CF2E41" w:rsidRPr="00265BC0" w:rsidRDefault="00CF2E41" w:rsidP="009E12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>Закон Кыргызской Республики «О противодействии коррупции»;</w:t>
      </w:r>
    </w:p>
    <w:p w14:paraId="4F57E518" w14:textId="77777777" w:rsidR="00CF2E41" w:rsidRPr="00265BC0" w:rsidRDefault="00CF2E41" w:rsidP="009E12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>Типовая инструкция по делопроизводству в Кыргызской Республике, утвержденного постановлением Правительства Кыргызской Республики от 3 марта 2020 года № 120.</w:t>
      </w:r>
    </w:p>
    <w:p w14:paraId="79FCBB9B" w14:textId="77777777" w:rsidR="00CF2E41" w:rsidRPr="00265BC0" w:rsidRDefault="00CF2E41" w:rsidP="009E12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B62D1B" w14:textId="77777777" w:rsidR="00CF2E41" w:rsidRPr="00265BC0" w:rsidRDefault="00CF2E41" w:rsidP="009E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b/>
          <w:sz w:val="28"/>
          <w:szCs w:val="28"/>
        </w:rPr>
        <w:t>Умения:</w:t>
      </w:r>
    </w:p>
    <w:p w14:paraId="3AED5221" w14:textId="77777777" w:rsidR="00CF2E41" w:rsidRPr="00265BC0" w:rsidRDefault="00CF2E41" w:rsidP="009E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65BC0">
        <w:rPr>
          <w:rFonts w:ascii="Times New Roman" w:eastAsia="Times New Roman" w:hAnsi="Times New Roman" w:cs="Times New Roman"/>
          <w:sz w:val="28"/>
          <w:szCs w:val="28"/>
        </w:rPr>
        <w:tab/>
        <w:t>сбора, анализа, систематизации и обобщения информации;</w:t>
      </w:r>
    </w:p>
    <w:p w14:paraId="3D74966D" w14:textId="77777777" w:rsidR="00CF2E41" w:rsidRPr="00265BC0" w:rsidRDefault="00CF2E41" w:rsidP="009E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65BC0">
        <w:rPr>
          <w:rFonts w:ascii="Times New Roman" w:eastAsia="Times New Roman" w:hAnsi="Times New Roman" w:cs="Times New Roman"/>
          <w:sz w:val="28"/>
          <w:szCs w:val="28"/>
        </w:rPr>
        <w:tab/>
        <w:t>подготовки аналитических документов;</w:t>
      </w:r>
    </w:p>
    <w:p w14:paraId="3CBBB6A7" w14:textId="77777777" w:rsidR="00CF2E41" w:rsidRPr="00265BC0" w:rsidRDefault="00CF2E41" w:rsidP="009E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65BC0">
        <w:rPr>
          <w:rFonts w:ascii="Times New Roman" w:eastAsia="Times New Roman" w:hAnsi="Times New Roman" w:cs="Times New Roman"/>
          <w:sz w:val="28"/>
          <w:szCs w:val="28"/>
        </w:rPr>
        <w:tab/>
        <w:t>проведения анализа отечественного и зарубежного опыта в соответствующей области и применения его на практике;</w:t>
      </w:r>
    </w:p>
    <w:p w14:paraId="085B0375" w14:textId="77777777" w:rsidR="00CF2E41" w:rsidRPr="00265BC0" w:rsidRDefault="00CF2E41" w:rsidP="009E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65BC0">
        <w:rPr>
          <w:rFonts w:ascii="Times New Roman" w:eastAsia="Times New Roman" w:hAnsi="Times New Roman" w:cs="Times New Roman"/>
          <w:sz w:val="28"/>
          <w:szCs w:val="28"/>
        </w:rPr>
        <w:tab/>
        <w:t>эффективного сотрудничества с коллегами;</w:t>
      </w:r>
    </w:p>
    <w:p w14:paraId="26A04A5D" w14:textId="77777777" w:rsidR="00CF2E41" w:rsidRPr="00265BC0" w:rsidRDefault="00CF2E41" w:rsidP="009E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65BC0">
        <w:rPr>
          <w:rFonts w:ascii="Times New Roman" w:eastAsia="Times New Roman" w:hAnsi="Times New Roman" w:cs="Times New Roman"/>
          <w:sz w:val="28"/>
          <w:szCs w:val="28"/>
        </w:rPr>
        <w:tab/>
        <w:t>ведения деловых переговоров;</w:t>
      </w:r>
    </w:p>
    <w:p w14:paraId="6E51A7BA" w14:textId="77777777" w:rsidR="00CF2E41" w:rsidRPr="00265BC0" w:rsidRDefault="00CF2E41" w:rsidP="009E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65BC0">
        <w:rPr>
          <w:rFonts w:ascii="Times New Roman" w:eastAsia="Times New Roman" w:hAnsi="Times New Roman" w:cs="Times New Roman"/>
          <w:sz w:val="28"/>
          <w:szCs w:val="28"/>
        </w:rPr>
        <w:tab/>
        <w:t>адаптации к новым условиям труда.</w:t>
      </w:r>
    </w:p>
    <w:p w14:paraId="4D9C7185" w14:textId="77777777" w:rsidR="00CF2E41" w:rsidRPr="00265BC0" w:rsidRDefault="00CF2E41" w:rsidP="009E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b/>
          <w:sz w:val="28"/>
          <w:szCs w:val="28"/>
        </w:rPr>
        <w:t>Навыки:</w:t>
      </w:r>
    </w:p>
    <w:p w14:paraId="05BBEB57" w14:textId="77777777" w:rsidR="00CF2E41" w:rsidRPr="00265BC0" w:rsidRDefault="00CF2E41" w:rsidP="009E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65BC0">
        <w:rPr>
          <w:rFonts w:ascii="Times New Roman" w:eastAsia="Times New Roman" w:hAnsi="Times New Roman" w:cs="Times New Roman"/>
          <w:sz w:val="28"/>
          <w:szCs w:val="28"/>
        </w:rPr>
        <w:tab/>
        <w:t>работы с нормативными правовыми актами и применения их на практике;</w:t>
      </w:r>
    </w:p>
    <w:p w14:paraId="15400AED" w14:textId="77777777" w:rsidR="00CF2E41" w:rsidRPr="00265BC0" w:rsidRDefault="00CF2E41" w:rsidP="009E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65BC0">
        <w:rPr>
          <w:rFonts w:ascii="Times New Roman" w:eastAsia="Times New Roman" w:hAnsi="Times New Roman" w:cs="Times New Roman"/>
          <w:sz w:val="28"/>
          <w:szCs w:val="28"/>
        </w:rPr>
        <w:tab/>
        <w:t>планирования работы и правильного распределения служебного времени;</w:t>
      </w:r>
    </w:p>
    <w:p w14:paraId="54EFE0EA" w14:textId="601F5790" w:rsidR="00CF2E41" w:rsidRPr="00265BC0" w:rsidRDefault="00CF2E41" w:rsidP="009E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65BC0">
        <w:rPr>
          <w:rFonts w:ascii="Times New Roman" w:eastAsia="Times New Roman" w:hAnsi="Times New Roman" w:cs="Times New Roman"/>
          <w:sz w:val="28"/>
          <w:szCs w:val="28"/>
        </w:rPr>
        <w:tab/>
        <w:t>оперативной ре</w:t>
      </w:r>
      <w:r w:rsidR="00192147" w:rsidRPr="00265BC0">
        <w:rPr>
          <w:rFonts w:ascii="Times New Roman" w:eastAsia="Times New Roman" w:hAnsi="Times New Roman" w:cs="Times New Roman"/>
          <w:sz w:val="28"/>
          <w:szCs w:val="28"/>
        </w:rPr>
        <w:t>ализации управленческих решений;</w:t>
      </w:r>
    </w:p>
    <w:p w14:paraId="70CCD0D8" w14:textId="554982CE" w:rsidR="0002721D" w:rsidRPr="00265BC0" w:rsidRDefault="00192147" w:rsidP="002333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BC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265BC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работы с оборудованием связи и правил его эксплуатации.</w:t>
      </w:r>
    </w:p>
    <w:p w14:paraId="4E27CE1A" w14:textId="3037E4DF" w:rsidR="00CF2E41" w:rsidRPr="00265BC0" w:rsidRDefault="00395E25" w:rsidP="009E12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5BC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65BC0">
        <w:rPr>
          <w:rFonts w:ascii="Times New Roman" w:eastAsia="Times New Roman" w:hAnsi="Times New Roman" w:cs="Times New Roman"/>
          <w:sz w:val="28"/>
          <w:szCs w:val="28"/>
        </w:rPr>
        <w:tab/>
      </w:r>
      <w:r w:rsidR="00CF2E41" w:rsidRPr="00265BC0">
        <w:rPr>
          <w:rFonts w:ascii="Times New Roman" w:eastAsia="Times New Roman" w:hAnsi="Times New Roman" w:cs="Times New Roman"/>
          <w:sz w:val="28"/>
          <w:szCs w:val="28"/>
        </w:rPr>
        <w:t>знание государственного и официального языков в объеме, необходимом для исполнения должностных обязанностей;</w:t>
      </w:r>
      <w:proofErr w:type="gramEnd"/>
    </w:p>
    <w:p w14:paraId="681AA65E" w14:textId="1F482D2A" w:rsidR="00CF2E41" w:rsidRPr="00265BC0" w:rsidRDefault="00395E25" w:rsidP="009E12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265BC0">
        <w:rPr>
          <w:rFonts w:ascii="Times New Roman" w:eastAsia="Times New Roman" w:hAnsi="Times New Roman" w:cs="Times New Roman"/>
          <w:sz w:val="28"/>
          <w:szCs w:val="28"/>
        </w:rPr>
        <w:tab/>
      </w:r>
      <w:r w:rsidR="00CF2E41" w:rsidRPr="00265BC0">
        <w:rPr>
          <w:rFonts w:ascii="Times New Roman" w:eastAsia="Times New Roman" w:hAnsi="Times New Roman" w:cs="Times New Roman"/>
          <w:sz w:val="28"/>
          <w:szCs w:val="28"/>
        </w:rPr>
        <w:t xml:space="preserve">владение компьютерной грамотностью и оргтехникой, необходимыми программными продуктами </w:t>
      </w:r>
      <w:proofErr w:type="spellStart"/>
      <w:r w:rsidR="00CF2E41" w:rsidRPr="00265BC0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="00CF2E41" w:rsidRPr="00265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F2E41" w:rsidRPr="00265BC0">
        <w:rPr>
          <w:rFonts w:ascii="Times New Roman" w:eastAsia="Times New Roman" w:hAnsi="Times New Roman" w:cs="Times New Roman"/>
          <w:sz w:val="28"/>
          <w:szCs w:val="28"/>
        </w:rPr>
        <w:t>Office</w:t>
      </w:r>
      <w:proofErr w:type="spellEnd"/>
      <w:r w:rsidR="00CF2E41" w:rsidRPr="00265BC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CF2E41" w:rsidRPr="00265BC0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="00CF2E41" w:rsidRPr="00265B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F2E41" w:rsidRPr="00265BC0">
        <w:rPr>
          <w:rFonts w:ascii="Times New Roman" w:eastAsia="Times New Roman" w:hAnsi="Times New Roman" w:cs="Times New Roman"/>
          <w:sz w:val="28"/>
          <w:szCs w:val="28"/>
        </w:rPr>
        <w:t>Excel</w:t>
      </w:r>
      <w:proofErr w:type="spellEnd"/>
      <w:r w:rsidR="00CF2E41" w:rsidRPr="00265B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F2E41" w:rsidRPr="00265BC0">
        <w:rPr>
          <w:rFonts w:ascii="Times New Roman" w:eastAsia="Times New Roman" w:hAnsi="Times New Roman" w:cs="Times New Roman"/>
          <w:sz w:val="28"/>
          <w:szCs w:val="28"/>
        </w:rPr>
        <w:t>PowerPoint</w:t>
      </w:r>
      <w:proofErr w:type="spellEnd"/>
      <w:r w:rsidR="00CF2E41" w:rsidRPr="00265BC0">
        <w:rPr>
          <w:rFonts w:ascii="Times New Roman" w:eastAsia="Times New Roman" w:hAnsi="Times New Roman" w:cs="Times New Roman"/>
          <w:sz w:val="28"/>
          <w:szCs w:val="28"/>
        </w:rPr>
        <w:t xml:space="preserve">), информационно-правовая система «ТОКТОМ </w:t>
      </w:r>
      <w:proofErr w:type="spellStart"/>
      <w:r w:rsidR="00CF2E41" w:rsidRPr="00265BC0">
        <w:rPr>
          <w:rFonts w:ascii="Times New Roman" w:eastAsia="Times New Roman" w:hAnsi="Times New Roman" w:cs="Times New Roman"/>
          <w:sz w:val="28"/>
          <w:szCs w:val="28"/>
        </w:rPr>
        <w:t>Мамлекет</w:t>
      </w:r>
      <w:proofErr w:type="spellEnd"/>
      <w:proofErr w:type="gramStart"/>
      <w:r w:rsidR="00CF2E41" w:rsidRPr="00265BC0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="00CF2E41" w:rsidRPr="00265BC0">
        <w:rPr>
          <w:rFonts w:ascii="Times New Roman" w:eastAsia="Times New Roman" w:hAnsi="Times New Roman" w:cs="Times New Roman"/>
          <w:sz w:val="28"/>
          <w:szCs w:val="28"/>
        </w:rPr>
        <w:t>ро».</w:t>
      </w:r>
    </w:p>
    <w:p w14:paraId="5574F6C3" w14:textId="77777777" w:rsidR="002333E2" w:rsidRPr="00265BC0" w:rsidRDefault="002333E2" w:rsidP="009E12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26BB77" w14:textId="029D026C" w:rsidR="002333E2" w:rsidRPr="00265BC0" w:rsidRDefault="002333E2" w:rsidP="009E12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старших </w:t>
      </w:r>
      <w:r w:rsidR="00265BC0" w:rsidRPr="00265BC0">
        <w:rPr>
          <w:rFonts w:ascii="Times New Roman" w:eastAsia="Times New Roman" w:hAnsi="Times New Roman" w:cs="Times New Roman"/>
          <w:b/>
          <w:sz w:val="28"/>
          <w:szCs w:val="28"/>
        </w:rPr>
        <w:t>групп</w:t>
      </w:r>
      <w:r w:rsidRPr="00265BC0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административных государственных должностей:</w:t>
      </w:r>
      <w:bookmarkStart w:id="1" w:name="_GoBack"/>
      <w:bookmarkEnd w:id="1"/>
    </w:p>
    <w:p w14:paraId="0DE66F7B" w14:textId="77777777" w:rsidR="002333E2" w:rsidRPr="00265BC0" w:rsidRDefault="002333E2" w:rsidP="009E12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1F0F97" w14:textId="6E2944C1" w:rsidR="00CF2E41" w:rsidRPr="00265BC0" w:rsidRDefault="002333E2" w:rsidP="002333E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CF2E41" w:rsidRPr="00265BC0">
        <w:rPr>
          <w:rFonts w:ascii="Times New Roman" w:eastAsia="Times New Roman" w:hAnsi="Times New Roman" w:cs="Times New Roman"/>
          <w:b/>
          <w:sz w:val="28"/>
          <w:szCs w:val="28"/>
        </w:rPr>
        <w:t xml:space="preserve"> сфере финансов и бухгалтерского учета;</w:t>
      </w:r>
    </w:p>
    <w:p w14:paraId="47A5F5DD" w14:textId="7A7D9732" w:rsidR="00CF2E41" w:rsidRPr="00265BC0" w:rsidRDefault="00B71E4D" w:rsidP="009E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F2E41" w:rsidRPr="00265BC0">
        <w:rPr>
          <w:rFonts w:ascii="Times New Roman" w:eastAsia="Times New Roman" w:hAnsi="Times New Roman" w:cs="Times New Roman"/>
          <w:sz w:val="28"/>
          <w:szCs w:val="28"/>
        </w:rPr>
        <w:t>Уровень профессионального образования:</w:t>
      </w:r>
    </w:p>
    <w:p w14:paraId="44D5E93D" w14:textId="77777777" w:rsidR="00CF2E41" w:rsidRPr="00265BC0" w:rsidRDefault="00CF2E41" w:rsidP="009E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65BC0">
        <w:rPr>
          <w:rFonts w:ascii="Times New Roman" w:eastAsia="Times New Roman" w:hAnsi="Times New Roman" w:cs="Times New Roman"/>
          <w:sz w:val="28"/>
          <w:szCs w:val="28"/>
        </w:rPr>
        <w:tab/>
        <w:t>высшее профессиональное образование по направлению «Экономика» по профилю: бухгалтерский учет, анализ и аудит, финансы и кредит.</w:t>
      </w:r>
    </w:p>
    <w:p w14:paraId="5D61ADB6" w14:textId="77777777" w:rsidR="00CF2E41" w:rsidRPr="00265BC0" w:rsidRDefault="00CF2E41" w:rsidP="009E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65BC0">
        <w:rPr>
          <w:rFonts w:ascii="Times New Roman" w:eastAsia="Times New Roman" w:hAnsi="Times New Roman" w:cs="Times New Roman"/>
          <w:sz w:val="28"/>
          <w:szCs w:val="28"/>
        </w:rPr>
        <w:tab/>
        <w:t>сертификат программы 1С – бухгалтерия.</w:t>
      </w:r>
    </w:p>
    <w:p w14:paraId="0752162F" w14:textId="3F1E4702" w:rsidR="00CF2E41" w:rsidRPr="00265BC0" w:rsidRDefault="00B71E4D" w:rsidP="009E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CF2E41" w:rsidRPr="00265BC0">
        <w:rPr>
          <w:rFonts w:ascii="Times New Roman" w:eastAsia="Times New Roman" w:hAnsi="Times New Roman" w:cs="Times New Roman"/>
          <w:sz w:val="28"/>
          <w:szCs w:val="28"/>
        </w:rPr>
        <w:t>Стаж и опыт работы:</w:t>
      </w:r>
    </w:p>
    <w:p w14:paraId="7329AE3C" w14:textId="77777777" w:rsidR="00CF2E41" w:rsidRPr="00265BC0" w:rsidRDefault="00CF2E41" w:rsidP="009E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65BC0">
        <w:rPr>
          <w:rFonts w:ascii="Times New Roman" w:eastAsia="Times New Roman" w:hAnsi="Times New Roman" w:cs="Times New Roman"/>
          <w:sz w:val="28"/>
          <w:szCs w:val="28"/>
        </w:rPr>
        <w:tab/>
        <w:t>стаж государственной и/или муниципальной службы по совокупности не менее 1 года либо стаж работы в соответствующей профессиональной сфере не менее 3 лет.</w:t>
      </w:r>
    </w:p>
    <w:p w14:paraId="210E3799" w14:textId="0796FCA9" w:rsidR="00CF2E41" w:rsidRPr="00265BC0" w:rsidRDefault="00B71E4D" w:rsidP="009E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CF2E41" w:rsidRPr="00265BC0">
        <w:rPr>
          <w:rFonts w:ascii="Times New Roman" w:eastAsia="Times New Roman" w:hAnsi="Times New Roman" w:cs="Times New Roman"/>
          <w:sz w:val="28"/>
          <w:szCs w:val="28"/>
        </w:rPr>
        <w:t>Профессиональные компетенции:</w:t>
      </w:r>
    </w:p>
    <w:p w14:paraId="3977AF8A" w14:textId="46678635" w:rsidR="00CF2E41" w:rsidRPr="00265BC0" w:rsidRDefault="00B71E4D" w:rsidP="009E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CF2E41" w:rsidRPr="00265BC0">
        <w:rPr>
          <w:rFonts w:ascii="Times New Roman" w:eastAsia="Times New Roman" w:hAnsi="Times New Roman" w:cs="Times New Roman"/>
          <w:sz w:val="28"/>
          <w:szCs w:val="28"/>
        </w:rPr>
        <w:t>Знания:</w:t>
      </w:r>
    </w:p>
    <w:p w14:paraId="3F961B7F" w14:textId="77777777" w:rsidR="00CF2E41" w:rsidRPr="00265BC0" w:rsidRDefault="00CF2E41" w:rsidP="009E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65BC0">
        <w:rPr>
          <w:rFonts w:ascii="Times New Roman" w:eastAsia="Times New Roman" w:hAnsi="Times New Roman" w:cs="Times New Roman"/>
          <w:sz w:val="28"/>
          <w:szCs w:val="28"/>
        </w:rPr>
        <w:tab/>
        <w:t xml:space="preserve">Бюджетного кодекса Кыргызской Республики; </w:t>
      </w:r>
    </w:p>
    <w:p w14:paraId="7CA9B338" w14:textId="77777777" w:rsidR="00CF2E41" w:rsidRPr="00265BC0" w:rsidRDefault="00CF2E41" w:rsidP="009E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65BC0">
        <w:rPr>
          <w:rFonts w:ascii="Times New Roman" w:eastAsia="Times New Roman" w:hAnsi="Times New Roman" w:cs="Times New Roman"/>
          <w:sz w:val="28"/>
          <w:szCs w:val="28"/>
        </w:rPr>
        <w:tab/>
        <w:t>Закона Кыргызской Республики «О государственных закупках»;</w:t>
      </w:r>
    </w:p>
    <w:p w14:paraId="154D749E" w14:textId="77777777" w:rsidR="00CF2E41" w:rsidRPr="00265BC0" w:rsidRDefault="00CF2E41" w:rsidP="009E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65BC0">
        <w:rPr>
          <w:rFonts w:ascii="Times New Roman" w:eastAsia="Times New Roman" w:hAnsi="Times New Roman" w:cs="Times New Roman"/>
          <w:sz w:val="28"/>
          <w:szCs w:val="28"/>
        </w:rPr>
        <w:tab/>
        <w:t>Указа Президента Кыргызской Республики «Об условиях оплаты труда государственных гражданских служащих и муниципальных служащих Кыргызской Республики» от 1 августа 2022 года УП № 266;</w:t>
      </w:r>
    </w:p>
    <w:p w14:paraId="577F7BE2" w14:textId="77777777" w:rsidR="00CF2E41" w:rsidRPr="00265BC0" w:rsidRDefault="00CF2E41" w:rsidP="009E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65BC0">
        <w:rPr>
          <w:rFonts w:ascii="Times New Roman" w:eastAsia="Times New Roman" w:hAnsi="Times New Roman" w:cs="Times New Roman"/>
          <w:sz w:val="28"/>
          <w:szCs w:val="28"/>
        </w:rPr>
        <w:tab/>
        <w:t>постановления Кабинета Министров Кыргызской Республики «О бюджетировании на программной основе» от 24 декабря 2021 года № 349;</w:t>
      </w:r>
    </w:p>
    <w:p w14:paraId="50C06691" w14:textId="77777777" w:rsidR="00CF2E41" w:rsidRPr="00265BC0" w:rsidRDefault="00CF2E41" w:rsidP="009E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65BC0">
        <w:rPr>
          <w:rFonts w:ascii="Times New Roman" w:eastAsia="Times New Roman" w:hAnsi="Times New Roman" w:cs="Times New Roman"/>
          <w:sz w:val="28"/>
          <w:szCs w:val="28"/>
        </w:rPr>
        <w:tab/>
        <w:t>постановления Кабинета Министров Кыргызской Республики «Об условиях оплаты труда работников, занятых обслуживанием государственных органов и органов местного самоуправления Кыргызской Республики» от 1 августа 2022 года № 433;</w:t>
      </w:r>
    </w:p>
    <w:p w14:paraId="002B9DE0" w14:textId="77777777" w:rsidR="00CF2E41" w:rsidRPr="00265BC0" w:rsidRDefault="00CF2E41" w:rsidP="009E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65BC0">
        <w:rPr>
          <w:rFonts w:ascii="Times New Roman" w:eastAsia="Times New Roman" w:hAnsi="Times New Roman" w:cs="Times New Roman"/>
          <w:sz w:val="28"/>
          <w:szCs w:val="28"/>
        </w:rPr>
        <w:tab/>
        <w:t>постановления Правительства Кыргызской Республики «Об установлении норм командировочных расходов и порядке их возмещения» от 26 августа 2008 года № 471;</w:t>
      </w:r>
    </w:p>
    <w:p w14:paraId="24543BA5" w14:textId="77777777" w:rsidR="00CF2E41" w:rsidRPr="00265BC0" w:rsidRDefault="00CF2E41" w:rsidP="009E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65BC0">
        <w:rPr>
          <w:rFonts w:ascii="Times New Roman" w:eastAsia="Times New Roman" w:hAnsi="Times New Roman" w:cs="Times New Roman"/>
          <w:sz w:val="28"/>
          <w:szCs w:val="28"/>
        </w:rPr>
        <w:tab/>
        <w:t>постановления Правительства Кыргызской Республики «Об утверждении Порядка ведения кассовых операций хозяйствующими субъектами и бюджетными учреждениями в Кыргызской Республике» от 12 июня 2018 года № 281;</w:t>
      </w:r>
    </w:p>
    <w:p w14:paraId="4E80F54B" w14:textId="6E212259" w:rsidR="00CF2E41" w:rsidRPr="00265BC0" w:rsidRDefault="00E54067" w:rsidP="009E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65BC0"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 w:rsidR="00CF2E41" w:rsidRPr="00265BC0">
        <w:rPr>
          <w:rFonts w:ascii="Times New Roman" w:eastAsia="Times New Roman" w:hAnsi="Times New Roman" w:cs="Times New Roman"/>
          <w:sz w:val="28"/>
          <w:szCs w:val="28"/>
        </w:rPr>
        <w:t>оложения о порядке предоставления пособия по временной нетрудоспособности, пособия по беременности и родам, утвержденного постановлением Правительства Кыргызской Республики от 18 сентября 2018 года № 434;</w:t>
      </w:r>
    </w:p>
    <w:p w14:paraId="444F29FE" w14:textId="13C29F74" w:rsidR="00CF2E41" w:rsidRPr="00265BC0" w:rsidRDefault="00E54067" w:rsidP="009E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65BC0"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 w:rsidR="00CF2E41" w:rsidRPr="00265BC0">
        <w:rPr>
          <w:rFonts w:ascii="Times New Roman" w:eastAsia="Times New Roman" w:hAnsi="Times New Roman" w:cs="Times New Roman"/>
          <w:sz w:val="28"/>
          <w:szCs w:val="28"/>
        </w:rPr>
        <w:t>оложение по ведению бухгалтерского учета и финансовой отчётности в секторе государственного управления, утвержденного приказом Министерства финансов Кыргызской Республики от 25 декабря 2018 года  № 137.</w:t>
      </w:r>
    </w:p>
    <w:p w14:paraId="36DD9004" w14:textId="03461697" w:rsidR="00CF2E41" w:rsidRPr="00265BC0" w:rsidRDefault="002333E2" w:rsidP="002333E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 сфере государственных закупок.</w:t>
      </w:r>
    </w:p>
    <w:p w14:paraId="6CEAC47D" w14:textId="755D5FAF" w:rsidR="00CF2E41" w:rsidRPr="00265BC0" w:rsidRDefault="00B71E4D" w:rsidP="009E127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F2E41" w:rsidRPr="00265BC0">
        <w:rPr>
          <w:rFonts w:ascii="Times New Roman" w:eastAsia="Times New Roman" w:hAnsi="Times New Roman" w:cs="Times New Roman"/>
          <w:sz w:val="28"/>
          <w:szCs w:val="28"/>
        </w:rPr>
        <w:t>Уровень профессионального образования:</w:t>
      </w:r>
    </w:p>
    <w:p w14:paraId="0580E3DA" w14:textId="77777777" w:rsidR="00CF2E41" w:rsidRPr="00265BC0" w:rsidRDefault="00CF2E41" w:rsidP="009E127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65BC0">
        <w:rPr>
          <w:rFonts w:ascii="Times New Roman" w:eastAsia="Times New Roman" w:hAnsi="Times New Roman" w:cs="Times New Roman"/>
          <w:sz w:val="28"/>
          <w:szCs w:val="28"/>
        </w:rPr>
        <w:tab/>
        <w:t>высшее профессиональное образование по направлению «Экономика и управление», «Юриспруденция» или в смежных областях.</w:t>
      </w:r>
    </w:p>
    <w:p w14:paraId="3CB1E029" w14:textId="77777777" w:rsidR="00CF2E41" w:rsidRPr="00265BC0" w:rsidRDefault="00CF2E41" w:rsidP="009E127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65BC0">
        <w:rPr>
          <w:rFonts w:ascii="Times New Roman" w:eastAsia="Times New Roman" w:hAnsi="Times New Roman" w:cs="Times New Roman"/>
          <w:sz w:val="28"/>
          <w:szCs w:val="28"/>
        </w:rPr>
        <w:tab/>
        <w:t>сертификат специалиста по государственным закупкам.</w:t>
      </w:r>
    </w:p>
    <w:p w14:paraId="0EF1670E" w14:textId="747375A8" w:rsidR="00CF2E41" w:rsidRPr="00265BC0" w:rsidRDefault="00B71E4D" w:rsidP="009E127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CF2E41" w:rsidRPr="00265BC0">
        <w:rPr>
          <w:rFonts w:ascii="Times New Roman" w:eastAsia="Times New Roman" w:hAnsi="Times New Roman" w:cs="Times New Roman"/>
          <w:sz w:val="28"/>
          <w:szCs w:val="28"/>
        </w:rPr>
        <w:t>Стаж и опыт работы:</w:t>
      </w:r>
    </w:p>
    <w:p w14:paraId="5E0B359D" w14:textId="77777777" w:rsidR="00CF2E41" w:rsidRPr="00265BC0" w:rsidRDefault="00CF2E41" w:rsidP="009E127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65BC0">
        <w:rPr>
          <w:rFonts w:ascii="Times New Roman" w:eastAsia="Times New Roman" w:hAnsi="Times New Roman" w:cs="Times New Roman"/>
          <w:sz w:val="28"/>
          <w:szCs w:val="28"/>
        </w:rPr>
        <w:tab/>
        <w:t>стаж государственной и/или муниципальной службы по совокупности не менее 1 года либо стаж работы в соответствующей профессиональной сфере не менее 3 лет.</w:t>
      </w:r>
    </w:p>
    <w:p w14:paraId="6F14A458" w14:textId="0CE505D5" w:rsidR="00CF2E41" w:rsidRPr="00265BC0" w:rsidRDefault="00B71E4D" w:rsidP="009E127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CF2E41" w:rsidRPr="00265BC0">
        <w:rPr>
          <w:rFonts w:ascii="Times New Roman" w:eastAsia="Times New Roman" w:hAnsi="Times New Roman" w:cs="Times New Roman"/>
          <w:sz w:val="28"/>
          <w:szCs w:val="28"/>
        </w:rPr>
        <w:t>Профессиональные компетенции:</w:t>
      </w:r>
    </w:p>
    <w:p w14:paraId="05F1BBC8" w14:textId="1D9BE9A2" w:rsidR="00CF2E41" w:rsidRPr="00265BC0" w:rsidRDefault="001C1D8F" w:rsidP="009E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B71E4D" w:rsidRPr="00265B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F2E41" w:rsidRPr="00265BC0">
        <w:rPr>
          <w:rFonts w:ascii="Times New Roman" w:eastAsia="Times New Roman" w:hAnsi="Times New Roman" w:cs="Times New Roman"/>
          <w:sz w:val="28"/>
          <w:szCs w:val="28"/>
        </w:rPr>
        <w:t>Знания:</w:t>
      </w:r>
    </w:p>
    <w:p w14:paraId="25BDAC38" w14:textId="77777777" w:rsidR="00CF2E41" w:rsidRPr="00265BC0" w:rsidRDefault="00CF2E41" w:rsidP="009E127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65BC0">
        <w:rPr>
          <w:rFonts w:ascii="Times New Roman" w:eastAsia="Times New Roman" w:hAnsi="Times New Roman" w:cs="Times New Roman"/>
          <w:sz w:val="28"/>
          <w:szCs w:val="28"/>
        </w:rPr>
        <w:tab/>
        <w:t xml:space="preserve">Бюджетного кодекса Кыргызской Республики; </w:t>
      </w:r>
    </w:p>
    <w:p w14:paraId="78849B89" w14:textId="77777777" w:rsidR="00CF2E41" w:rsidRPr="00265BC0" w:rsidRDefault="00CF2E41" w:rsidP="009E127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65BC0">
        <w:rPr>
          <w:rFonts w:ascii="Times New Roman" w:eastAsia="Times New Roman" w:hAnsi="Times New Roman" w:cs="Times New Roman"/>
          <w:sz w:val="28"/>
          <w:szCs w:val="28"/>
        </w:rPr>
        <w:tab/>
        <w:t>Закона Кыргызской Республики «О государственных закупках»;</w:t>
      </w:r>
    </w:p>
    <w:p w14:paraId="124FC3A5" w14:textId="6B538CAF" w:rsidR="00CF2E41" w:rsidRPr="00265BC0" w:rsidRDefault="00E54067" w:rsidP="009E127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65BC0"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 w:rsidR="00CF2E41" w:rsidRPr="00265BC0">
        <w:rPr>
          <w:rFonts w:ascii="Times New Roman" w:eastAsia="Times New Roman" w:hAnsi="Times New Roman" w:cs="Times New Roman"/>
          <w:sz w:val="28"/>
          <w:szCs w:val="28"/>
        </w:rPr>
        <w:t>остановления Правительства Кыргызской Республики «Об утверждении Порядка ведения кассовых операций хозяйствующими субъектами и бюджетными учреждениями в Кыргызской Республике» от 12 июня 2018 года № 281;</w:t>
      </w:r>
    </w:p>
    <w:p w14:paraId="19114193" w14:textId="698A40E6" w:rsidR="00CF2E41" w:rsidRPr="00265BC0" w:rsidRDefault="00E54067" w:rsidP="009E127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65BC0"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 w:rsidR="00CF2E41" w:rsidRPr="00265BC0">
        <w:rPr>
          <w:rFonts w:ascii="Times New Roman" w:eastAsia="Times New Roman" w:hAnsi="Times New Roman" w:cs="Times New Roman"/>
          <w:sz w:val="28"/>
          <w:szCs w:val="28"/>
        </w:rPr>
        <w:t>остановления Кабинета Министров Кыргызской Республики «О бюджетировании на программной основе» от 24 декабря 2021 года № 349;</w:t>
      </w:r>
    </w:p>
    <w:p w14:paraId="460D5375" w14:textId="7F9C9888" w:rsidR="00CF2E41" w:rsidRPr="00265BC0" w:rsidRDefault="00CF2E41" w:rsidP="009E127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65BC0">
        <w:rPr>
          <w:rFonts w:ascii="Times New Roman" w:eastAsia="Times New Roman" w:hAnsi="Times New Roman" w:cs="Times New Roman"/>
          <w:sz w:val="28"/>
          <w:szCs w:val="28"/>
        </w:rPr>
        <w:tab/>
      </w:r>
      <w:r w:rsidR="002538C2" w:rsidRPr="00265BC0">
        <w:rPr>
          <w:rFonts w:ascii="Times New Roman" w:eastAsia="Times New Roman" w:hAnsi="Times New Roman" w:cs="Times New Roman"/>
          <w:sz w:val="28"/>
          <w:szCs w:val="28"/>
        </w:rPr>
        <w:t xml:space="preserve">Порядок проведения процедур государственных закупок </w:t>
      </w:r>
      <w:r w:rsidRPr="00265BC0">
        <w:rPr>
          <w:rFonts w:ascii="Times New Roman" w:eastAsia="Times New Roman" w:hAnsi="Times New Roman" w:cs="Times New Roman"/>
          <w:sz w:val="28"/>
          <w:szCs w:val="28"/>
        </w:rPr>
        <w:t>утвержденн</w:t>
      </w:r>
      <w:r w:rsidR="002538C2" w:rsidRPr="00265BC0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265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38C2" w:rsidRPr="00265BC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Кабинета Министров Кыргызской Республики </w:t>
      </w:r>
      <w:r w:rsidRPr="00265BC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538C2" w:rsidRPr="00265BC0">
        <w:rPr>
          <w:rFonts w:ascii="Times New Roman" w:eastAsia="Times New Roman" w:hAnsi="Times New Roman" w:cs="Times New Roman"/>
          <w:sz w:val="28"/>
          <w:szCs w:val="28"/>
        </w:rPr>
        <w:t>19 сентября 2023 года № 489</w:t>
      </w:r>
      <w:r w:rsidRPr="00265BC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8478C0B" w14:textId="72493293" w:rsidR="00CF2E41" w:rsidRPr="00265BC0" w:rsidRDefault="00CF2E41" w:rsidP="009E127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65BC0">
        <w:rPr>
          <w:rFonts w:ascii="Times New Roman" w:eastAsia="Times New Roman" w:hAnsi="Times New Roman" w:cs="Times New Roman"/>
          <w:sz w:val="28"/>
          <w:szCs w:val="28"/>
        </w:rPr>
        <w:tab/>
        <w:t xml:space="preserve">Положение по ведению бухгалтерского учета и финансовой отчётности в секторе государственного управления, утвержденного приказом Министерства финансов Кыргызской Республики от 25 декабря 2018 года </w:t>
      </w:r>
      <w:r w:rsidR="002538C2" w:rsidRPr="00265BC0">
        <w:rPr>
          <w:rFonts w:ascii="Times New Roman" w:eastAsia="Times New Roman" w:hAnsi="Times New Roman" w:cs="Times New Roman"/>
          <w:sz w:val="28"/>
          <w:szCs w:val="28"/>
        </w:rPr>
        <w:br/>
      </w:r>
      <w:r w:rsidRPr="00265BC0">
        <w:rPr>
          <w:rFonts w:ascii="Times New Roman" w:eastAsia="Times New Roman" w:hAnsi="Times New Roman" w:cs="Times New Roman"/>
          <w:sz w:val="28"/>
          <w:szCs w:val="28"/>
        </w:rPr>
        <w:t>№ 137.</w:t>
      </w:r>
    </w:p>
    <w:p w14:paraId="32DD5F38" w14:textId="77777777" w:rsidR="002333E2" w:rsidRPr="00265BC0" w:rsidRDefault="002333E2" w:rsidP="009E127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139AE2" w14:textId="77777777" w:rsidR="00CF2E41" w:rsidRPr="00265BC0" w:rsidRDefault="00CF2E41" w:rsidP="009E1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b/>
          <w:sz w:val="28"/>
          <w:szCs w:val="28"/>
        </w:rPr>
        <w:t>Для участия в конкурсе необходимо представить следующие документы в скоросшивателе:</w:t>
      </w:r>
    </w:p>
    <w:p w14:paraId="2F29B63B" w14:textId="77777777" w:rsidR="00CF2E41" w:rsidRPr="00265BC0" w:rsidRDefault="00CF2E41" w:rsidP="009E127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>личное заявление;</w:t>
      </w:r>
    </w:p>
    <w:p w14:paraId="6E40BF16" w14:textId="77777777" w:rsidR="00CF2E41" w:rsidRPr="00265BC0" w:rsidRDefault="00CF2E41" w:rsidP="009E127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>резюме с фото (с указанием номера телефона и электронной почты);</w:t>
      </w:r>
    </w:p>
    <w:p w14:paraId="44EF9E09" w14:textId="77777777" w:rsidR="00CF2E41" w:rsidRPr="00265BC0" w:rsidRDefault="00CF2E41" w:rsidP="009E127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>автобиография (с указанием сведений о наличии либо отсутствии судимости);</w:t>
      </w:r>
    </w:p>
    <w:p w14:paraId="1B394E2F" w14:textId="0BD19C5E" w:rsidR="00025CC8" w:rsidRPr="00265BC0" w:rsidRDefault="00025CC8" w:rsidP="009E127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>личный листок по учету кадров;</w:t>
      </w:r>
    </w:p>
    <w:p w14:paraId="378EA09A" w14:textId="77777777" w:rsidR="00CF2E41" w:rsidRPr="00265BC0" w:rsidRDefault="00CF2E41" w:rsidP="009E127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>копии документов, подтверждающих основное и дополнительное образование (при наличии), заверенные нотариально или по последнему месту работы;</w:t>
      </w:r>
    </w:p>
    <w:p w14:paraId="75B40BE8" w14:textId="77777777" w:rsidR="00CF2E41" w:rsidRPr="00265BC0" w:rsidRDefault="00CF2E41" w:rsidP="009E127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>копия трудовой книжки (при наличии стажа работы), заверенная нотариально или по последнему месту работы;</w:t>
      </w:r>
    </w:p>
    <w:p w14:paraId="1739CCED" w14:textId="77777777" w:rsidR="00CF2E41" w:rsidRPr="00265BC0" w:rsidRDefault="00CF2E41" w:rsidP="009E127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>копии документов о присвоении ученой степени и ученого звания (при наличии);</w:t>
      </w:r>
    </w:p>
    <w:p w14:paraId="1F776D80" w14:textId="77777777" w:rsidR="00CF2E41" w:rsidRPr="00265BC0" w:rsidRDefault="00CF2E41" w:rsidP="009E127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>копия паспорта (оригинал паспорта или документа, удостоверяющего личность, предъявляется при подаче документов на конкурс, а также на этапе тестирования);</w:t>
      </w:r>
    </w:p>
    <w:p w14:paraId="43B09354" w14:textId="77777777" w:rsidR="00CF2E41" w:rsidRPr="00265BC0" w:rsidRDefault="00CF2E41" w:rsidP="009E127E">
      <w:pPr>
        <w:pStyle w:val="tkTekst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65BC0">
        <w:rPr>
          <w:rFonts w:ascii="Times New Roman" w:hAnsi="Times New Roman" w:cs="Times New Roman"/>
          <w:sz w:val="28"/>
          <w:szCs w:val="28"/>
        </w:rPr>
        <w:lastRenderedPageBreak/>
        <w:t>согласие кандидата на предоставление, сбор и обработку его персональных данных в порядке, установленном законодательством Кыргызской Республики в сфере информации персонального характера.</w:t>
      </w:r>
    </w:p>
    <w:p w14:paraId="681A1BA0" w14:textId="77777777" w:rsidR="00CF2E41" w:rsidRPr="00265BC0" w:rsidRDefault="00CF2E41" w:rsidP="009E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>Лица, участвующие в конкурсе, могут дополнительно представить рекомендательные письма и сертификаты.</w:t>
      </w:r>
    </w:p>
    <w:p w14:paraId="775DFE0F" w14:textId="77777777" w:rsidR="00EE0953" w:rsidRPr="00265BC0" w:rsidRDefault="00EE0953" w:rsidP="009E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54B5BA" w14:textId="0F80515E" w:rsidR="00CF2E41" w:rsidRPr="00265BC0" w:rsidRDefault="002538C2" w:rsidP="009E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Документы для участия в конкурсе должны быть подшиты в скоросшиватель (папка Дело №) и предоставлены в отдел кадров и делопроизводства Службы по регулированию и надзору в отрасли связи при Министерстве цифрового развития Кыргызской Республики </w:t>
      </w:r>
      <w:r w:rsidR="00CF2E41" w:rsidRPr="00265BC0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D56145" w:rsidRPr="00265BC0">
        <w:rPr>
          <w:rFonts w:ascii="Times New Roman" w:eastAsia="Times New Roman" w:hAnsi="Times New Roman" w:cs="Times New Roman"/>
          <w:sz w:val="28"/>
          <w:szCs w:val="28"/>
        </w:rPr>
        <w:br/>
      </w:r>
      <w:r w:rsidR="00CF2E41" w:rsidRPr="00265BC0">
        <w:rPr>
          <w:rFonts w:ascii="Times New Roman" w:eastAsia="Times New Roman" w:hAnsi="Times New Roman" w:cs="Times New Roman"/>
          <w:sz w:val="28"/>
          <w:szCs w:val="28"/>
        </w:rPr>
        <w:t xml:space="preserve">г. Бишкек, ул. И. </w:t>
      </w:r>
      <w:proofErr w:type="spellStart"/>
      <w:r w:rsidR="00CF2E41" w:rsidRPr="00265BC0">
        <w:rPr>
          <w:rFonts w:ascii="Times New Roman" w:eastAsia="Times New Roman" w:hAnsi="Times New Roman" w:cs="Times New Roman"/>
          <w:sz w:val="28"/>
          <w:szCs w:val="28"/>
        </w:rPr>
        <w:t>Ахунбаева</w:t>
      </w:r>
      <w:proofErr w:type="spellEnd"/>
      <w:r w:rsidR="00CF2E41" w:rsidRPr="00265BC0">
        <w:rPr>
          <w:rFonts w:ascii="Times New Roman" w:eastAsia="Times New Roman" w:hAnsi="Times New Roman" w:cs="Times New Roman"/>
          <w:sz w:val="28"/>
          <w:szCs w:val="28"/>
        </w:rPr>
        <w:t xml:space="preserve"> 119, </w:t>
      </w:r>
      <w:proofErr w:type="spellStart"/>
      <w:r w:rsidR="00CF2E41" w:rsidRPr="00265BC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CF2E41" w:rsidRPr="00265BC0">
        <w:rPr>
          <w:rFonts w:ascii="Times New Roman" w:eastAsia="Times New Roman" w:hAnsi="Times New Roman" w:cs="Times New Roman"/>
          <w:sz w:val="28"/>
          <w:szCs w:val="28"/>
        </w:rPr>
        <w:t xml:space="preserve">. 106, </w:t>
      </w:r>
      <w:r w:rsidR="00EE0953" w:rsidRPr="00265BC0">
        <w:rPr>
          <w:rFonts w:ascii="Times New Roman" w:eastAsia="Times New Roman" w:hAnsi="Times New Roman" w:cs="Times New Roman"/>
          <w:sz w:val="28"/>
          <w:szCs w:val="28"/>
        </w:rPr>
        <w:t>тел.: 54 30 55.</w:t>
      </w:r>
    </w:p>
    <w:p w14:paraId="4515B34D" w14:textId="77777777" w:rsidR="00EE0953" w:rsidRPr="00265BC0" w:rsidRDefault="00EE0953" w:rsidP="009E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AA74D4" w14:textId="1D518366" w:rsidR="002538C2" w:rsidRPr="00265BC0" w:rsidRDefault="002538C2" w:rsidP="009E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 xml:space="preserve">Документы принимаются с </w:t>
      </w:r>
      <w:r w:rsidR="002333E2" w:rsidRPr="00265BC0">
        <w:rPr>
          <w:rFonts w:ascii="Times New Roman" w:eastAsia="Times New Roman" w:hAnsi="Times New Roman" w:cs="Times New Roman"/>
          <w:sz w:val="28"/>
          <w:szCs w:val="28"/>
        </w:rPr>
        <w:t>21 февраля</w:t>
      </w:r>
      <w:r w:rsidRPr="00265BC0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2333E2" w:rsidRPr="00265BC0">
        <w:rPr>
          <w:rFonts w:ascii="Times New Roman" w:eastAsia="Times New Roman" w:hAnsi="Times New Roman" w:cs="Times New Roman"/>
          <w:sz w:val="28"/>
          <w:szCs w:val="28"/>
        </w:rPr>
        <w:t>1 марта</w:t>
      </w:r>
      <w:r w:rsidRPr="00265BC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333E2" w:rsidRPr="00265BC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65BC0">
        <w:rPr>
          <w:rFonts w:ascii="Times New Roman" w:eastAsia="Times New Roman" w:hAnsi="Times New Roman" w:cs="Times New Roman"/>
          <w:sz w:val="28"/>
          <w:szCs w:val="28"/>
        </w:rPr>
        <w:t xml:space="preserve"> года (включительно) с 9.00 до 18.00 часов в рабочие дни</w:t>
      </w:r>
      <w:r w:rsidR="003226C8" w:rsidRPr="00265BC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65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8D1888" w14:textId="77777777" w:rsidR="002333E2" w:rsidRPr="00265BC0" w:rsidRDefault="002333E2" w:rsidP="009E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3B0906" w14:textId="5B2A946E" w:rsidR="00EE0953" w:rsidRPr="00265BC0" w:rsidRDefault="002333E2" w:rsidP="009E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b/>
          <w:sz w:val="28"/>
          <w:szCs w:val="28"/>
        </w:rPr>
        <w:t>Внимание!</w:t>
      </w:r>
    </w:p>
    <w:p w14:paraId="440EAC20" w14:textId="01EE1E79" w:rsidR="00D56145" w:rsidRPr="00265BC0" w:rsidRDefault="00CF2E41" w:rsidP="009E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30j0zll" w:colFirst="0" w:colLast="0"/>
      <w:bookmarkEnd w:id="2"/>
      <w:r w:rsidRPr="00265BC0">
        <w:rPr>
          <w:rFonts w:ascii="Times New Roman" w:eastAsia="Times New Roman" w:hAnsi="Times New Roman" w:cs="Times New Roman"/>
          <w:sz w:val="28"/>
          <w:szCs w:val="28"/>
        </w:rPr>
        <w:t>Претенденты, предоставившие не полный пакет документов, а также не соответствующие предъявленным требованиям, к конкурсу не допускаются.</w:t>
      </w:r>
    </w:p>
    <w:p w14:paraId="09341CDD" w14:textId="6840F31D" w:rsidR="00CF2E41" w:rsidRPr="00265BC0" w:rsidRDefault="00CF2E41" w:rsidP="009E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>О месте и времени проведения конкурса, допущенным к нему лицам, будет сообщено дополнительно.</w:t>
      </w:r>
    </w:p>
    <w:p w14:paraId="460CFA27" w14:textId="5D2693CA" w:rsidR="00F12C76" w:rsidRPr="00265BC0" w:rsidRDefault="00CF2E41" w:rsidP="009E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C0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Дополнительную информацию можно получить на </w:t>
      </w:r>
      <w:r w:rsidR="003226C8" w:rsidRPr="00265BC0">
        <w:rPr>
          <w:rFonts w:ascii="Times New Roman" w:eastAsia="Times New Roman" w:hAnsi="Times New Roman" w:cs="Times New Roman"/>
          <w:sz w:val="28"/>
          <w:szCs w:val="28"/>
        </w:rPr>
        <w:t xml:space="preserve">официальном </w:t>
      </w:r>
      <w:r w:rsidRPr="00265BC0">
        <w:rPr>
          <w:rFonts w:ascii="Times New Roman" w:eastAsia="Times New Roman" w:hAnsi="Times New Roman" w:cs="Times New Roman"/>
          <w:sz w:val="28"/>
          <w:szCs w:val="28"/>
        </w:rPr>
        <w:t xml:space="preserve">сайте </w:t>
      </w:r>
      <w:r w:rsidR="003226C8" w:rsidRPr="00265BC0">
        <w:rPr>
          <w:rFonts w:ascii="Times New Roman" w:eastAsia="Times New Roman" w:hAnsi="Times New Roman" w:cs="Times New Roman"/>
          <w:sz w:val="28"/>
          <w:szCs w:val="28"/>
        </w:rPr>
        <w:t xml:space="preserve">Службы по регулированию и надзору в отрасли связи при Министерстве цифрового развития Кыргызской Республики </w:t>
      </w:r>
      <w:hyperlink r:id="rId6" w:history="1">
        <w:r w:rsidR="003226C8" w:rsidRPr="00265BC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https://nas.gov.kg/</w:t>
        </w:r>
      </w:hyperlink>
    </w:p>
    <w:sectPr w:rsidR="00F12C76" w:rsidRPr="00265BC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4E33"/>
    <w:multiLevelType w:val="hybridMultilevel"/>
    <w:tmpl w:val="F154C1F6"/>
    <w:lvl w:ilvl="0" w:tplc="80526414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259D24CF"/>
    <w:multiLevelType w:val="hybridMultilevel"/>
    <w:tmpl w:val="EA3CB498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2D1C4EAF"/>
    <w:multiLevelType w:val="hybridMultilevel"/>
    <w:tmpl w:val="873227A4"/>
    <w:lvl w:ilvl="0" w:tplc="18ACC9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953D2A"/>
    <w:multiLevelType w:val="multilevel"/>
    <w:tmpl w:val="FD4CCF1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931" w:hanging="360"/>
      </w:pPr>
    </w:lvl>
    <w:lvl w:ilvl="2">
      <w:start w:val="1"/>
      <w:numFmt w:val="decimal"/>
      <w:lvlText w:val="%3."/>
      <w:lvlJc w:val="left"/>
      <w:pPr>
        <w:ind w:left="2651" w:hanging="36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decimal"/>
      <w:lvlText w:val="%5."/>
      <w:lvlJc w:val="left"/>
      <w:pPr>
        <w:ind w:left="4091" w:hanging="360"/>
      </w:pPr>
    </w:lvl>
    <w:lvl w:ilvl="5">
      <w:start w:val="1"/>
      <w:numFmt w:val="decimal"/>
      <w:lvlText w:val="%6."/>
      <w:lvlJc w:val="left"/>
      <w:pPr>
        <w:ind w:left="4811" w:hanging="36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decimal"/>
      <w:lvlText w:val="%8."/>
      <w:lvlJc w:val="left"/>
      <w:pPr>
        <w:ind w:left="6251" w:hanging="360"/>
      </w:pPr>
    </w:lvl>
    <w:lvl w:ilvl="8">
      <w:start w:val="1"/>
      <w:numFmt w:val="decimal"/>
      <w:lvlText w:val="%9."/>
      <w:lvlJc w:val="left"/>
      <w:pPr>
        <w:ind w:left="6971" w:hanging="360"/>
      </w:pPr>
    </w:lvl>
  </w:abstractNum>
  <w:abstractNum w:abstractNumId="4">
    <w:nsid w:val="4F9E1EAF"/>
    <w:multiLevelType w:val="hybridMultilevel"/>
    <w:tmpl w:val="009A5010"/>
    <w:lvl w:ilvl="0" w:tplc="B9F47F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9F0229C"/>
    <w:multiLevelType w:val="hybridMultilevel"/>
    <w:tmpl w:val="EA3CB498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678F2A05"/>
    <w:multiLevelType w:val="multilevel"/>
    <w:tmpl w:val="7F881EFA"/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69175B3B"/>
    <w:multiLevelType w:val="hybridMultilevel"/>
    <w:tmpl w:val="6FEAFAFE"/>
    <w:lvl w:ilvl="0" w:tplc="D208168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D581B96"/>
    <w:multiLevelType w:val="multilevel"/>
    <w:tmpl w:val="74E2A6D6"/>
    <w:lvl w:ilvl="0">
      <w:start w:val="1"/>
      <w:numFmt w:val="decimal"/>
      <w:lvlText w:val="%1)"/>
      <w:lvlJc w:val="left"/>
      <w:pPr>
        <w:ind w:left="1429" w:hanging="360"/>
      </w:pPr>
      <w:rPr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D981C30"/>
    <w:multiLevelType w:val="multilevel"/>
    <w:tmpl w:val="74E2A6D6"/>
    <w:lvl w:ilvl="0">
      <w:start w:val="1"/>
      <w:numFmt w:val="decimal"/>
      <w:lvlText w:val="%1)"/>
      <w:lvlJc w:val="left"/>
      <w:pPr>
        <w:ind w:left="1429" w:hanging="360"/>
      </w:pPr>
      <w:rPr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CAE6405"/>
    <w:multiLevelType w:val="hybridMultilevel"/>
    <w:tmpl w:val="43465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9"/>
  </w:num>
  <w:num w:numId="5">
    <w:abstractNumId w:val="1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41"/>
    <w:rsid w:val="00025CC8"/>
    <w:rsid w:val="000265A7"/>
    <w:rsid w:val="0002721D"/>
    <w:rsid w:val="00046930"/>
    <w:rsid w:val="000943E8"/>
    <w:rsid w:val="00103410"/>
    <w:rsid w:val="001151D6"/>
    <w:rsid w:val="001203A9"/>
    <w:rsid w:val="00171181"/>
    <w:rsid w:val="00192147"/>
    <w:rsid w:val="001B3DB4"/>
    <w:rsid w:val="001C1D8F"/>
    <w:rsid w:val="001D5111"/>
    <w:rsid w:val="002333E2"/>
    <w:rsid w:val="002538C2"/>
    <w:rsid w:val="00265BC0"/>
    <w:rsid w:val="002F1F58"/>
    <w:rsid w:val="003172FA"/>
    <w:rsid w:val="003226C8"/>
    <w:rsid w:val="00395E25"/>
    <w:rsid w:val="003E4394"/>
    <w:rsid w:val="00465AD0"/>
    <w:rsid w:val="005F3953"/>
    <w:rsid w:val="00616F3B"/>
    <w:rsid w:val="006C0B77"/>
    <w:rsid w:val="00744D36"/>
    <w:rsid w:val="007E6B0F"/>
    <w:rsid w:val="007E70CF"/>
    <w:rsid w:val="008242FF"/>
    <w:rsid w:val="00870751"/>
    <w:rsid w:val="008A16B3"/>
    <w:rsid w:val="008C2736"/>
    <w:rsid w:val="008D4B07"/>
    <w:rsid w:val="00922C48"/>
    <w:rsid w:val="009877C7"/>
    <w:rsid w:val="009E127E"/>
    <w:rsid w:val="009F3E63"/>
    <w:rsid w:val="00A26BAA"/>
    <w:rsid w:val="00A363CA"/>
    <w:rsid w:val="00AF01A1"/>
    <w:rsid w:val="00B71E4D"/>
    <w:rsid w:val="00B915B7"/>
    <w:rsid w:val="00BF2796"/>
    <w:rsid w:val="00C046A3"/>
    <w:rsid w:val="00CE0EDC"/>
    <w:rsid w:val="00CF2E41"/>
    <w:rsid w:val="00D56145"/>
    <w:rsid w:val="00DB1EEB"/>
    <w:rsid w:val="00DF400E"/>
    <w:rsid w:val="00E3255A"/>
    <w:rsid w:val="00E54067"/>
    <w:rsid w:val="00E56565"/>
    <w:rsid w:val="00EA59DF"/>
    <w:rsid w:val="00EE0953"/>
    <w:rsid w:val="00EE4070"/>
    <w:rsid w:val="00F12C76"/>
    <w:rsid w:val="00F6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AB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41"/>
    <w:rPr>
      <w:rFonts w:ascii="Calibri" w:eastAsia="Calibri" w:hAnsi="Calibri" w:cs="Calibri"/>
      <w:kern w:val="0"/>
      <w:lang w:eastAsia="ru-RU"/>
      <w14:ligatures w14:val="none"/>
    </w:rPr>
  </w:style>
  <w:style w:type="paragraph" w:styleId="7">
    <w:name w:val="heading 7"/>
    <w:basedOn w:val="a"/>
    <w:next w:val="a"/>
    <w:link w:val="70"/>
    <w:uiPriority w:val="9"/>
    <w:unhideWhenUsed/>
    <w:qFormat/>
    <w:rsid w:val="00CF2E4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CF2E41"/>
    <w:rPr>
      <w:rFonts w:asciiTheme="majorHAnsi" w:eastAsiaTheme="majorEastAsia" w:hAnsiTheme="majorHAnsi" w:cstheme="majorBidi"/>
      <w:i/>
      <w:iCs/>
      <w:color w:val="404040" w:themeColor="text1" w:themeTint="BF"/>
      <w:kern w:val="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CF2E41"/>
    <w:pPr>
      <w:ind w:left="720"/>
      <w:contextualSpacing/>
    </w:pPr>
  </w:style>
  <w:style w:type="paragraph" w:customStyle="1" w:styleId="tkTekst">
    <w:name w:val="_Текст обычный (tkTekst)"/>
    <w:basedOn w:val="a"/>
    <w:rsid w:val="00CF2E41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CF2E41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EE0953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3226C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203A9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E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27E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41"/>
    <w:rPr>
      <w:rFonts w:ascii="Calibri" w:eastAsia="Calibri" w:hAnsi="Calibri" w:cs="Calibri"/>
      <w:kern w:val="0"/>
      <w:lang w:eastAsia="ru-RU"/>
      <w14:ligatures w14:val="none"/>
    </w:rPr>
  </w:style>
  <w:style w:type="paragraph" w:styleId="7">
    <w:name w:val="heading 7"/>
    <w:basedOn w:val="a"/>
    <w:next w:val="a"/>
    <w:link w:val="70"/>
    <w:uiPriority w:val="9"/>
    <w:unhideWhenUsed/>
    <w:qFormat/>
    <w:rsid w:val="00CF2E4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CF2E41"/>
    <w:rPr>
      <w:rFonts w:asciiTheme="majorHAnsi" w:eastAsiaTheme="majorEastAsia" w:hAnsiTheme="majorHAnsi" w:cstheme="majorBidi"/>
      <w:i/>
      <w:iCs/>
      <w:color w:val="404040" w:themeColor="text1" w:themeTint="BF"/>
      <w:kern w:val="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CF2E41"/>
    <w:pPr>
      <w:ind w:left="720"/>
      <w:contextualSpacing/>
    </w:pPr>
  </w:style>
  <w:style w:type="paragraph" w:customStyle="1" w:styleId="tkTekst">
    <w:name w:val="_Текст обычный (tkTekst)"/>
    <w:basedOn w:val="a"/>
    <w:rsid w:val="00CF2E41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CF2E41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EE0953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3226C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203A9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E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27E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s.gov.k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Бактыгул</cp:lastModifiedBy>
  <cp:revision>55</cp:revision>
  <cp:lastPrinted>2024-02-20T05:47:00Z</cp:lastPrinted>
  <dcterms:created xsi:type="dcterms:W3CDTF">2023-08-14T06:05:00Z</dcterms:created>
  <dcterms:modified xsi:type="dcterms:W3CDTF">2024-02-20T05:48:00Z</dcterms:modified>
</cp:coreProperties>
</file>